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8AB" w:rsidRPr="005F33C4" w:rsidRDefault="00BA7A7F" w:rsidP="00BA7A7F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1A74A3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DC08AB" w:rsidRPr="005F33C4">
        <w:rPr>
          <w:rFonts w:ascii="Times New Roman" w:hAnsi="Times New Roman" w:cs="Times New Roman"/>
          <w:sz w:val="26"/>
          <w:szCs w:val="26"/>
        </w:rPr>
        <w:t>Приложение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C08AB" w:rsidRPr="005F33C4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DC08AB" w:rsidRPr="005F33C4" w:rsidRDefault="00BA7A7F" w:rsidP="00BA7A7F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DC08AB" w:rsidRPr="005F33C4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C08AB" w:rsidRPr="005F33C4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DC08AB" w:rsidRPr="005F33C4" w:rsidRDefault="001A74A3" w:rsidP="002B0245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от </w:t>
      </w:r>
      <w:proofErr w:type="gramStart"/>
      <w:r>
        <w:rPr>
          <w:rFonts w:ascii="Times New Roman" w:hAnsi="Times New Roman" w:cs="Times New Roman"/>
          <w:sz w:val="26"/>
          <w:szCs w:val="26"/>
        </w:rPr>
        <w:t>29.09.2017  №</w:t>
      </w:r>
      <w:proofErr w:type="gramEnd"/>
      <w:r>
        <w:rPr>
          <w:rFonts w:ascii="Times New Roman" w:hAnsi="Times New Roman" w:cs="Times New Roman"/>
          <w:sz w:val="26"/>
          <w:szCs w:val="26"/>
        </w:rPr>
        <w:t>412</w:t>
      </w:r>
    </w:p>
    <w:p w:rsidR="00DC08AB" w:rsidRPr="005F33C4" w:rsidRDefault="00DC08AB" w:rsidP="00DC08AB">
      <w:pPr>
        <w:pStyle w:val="ConsPlusNormal"/>
        <w:jc w:val="both"/>
        <w:rPr>
          <w:sz w:val="26"/>
          <w:szCs w:val="26"/>
        </w:rPr>
      </w:pPr>
    </w:p>
    <w:p w:rsidR="00DC08AB" w:rsidRPr="005F33C4" w:rsidRDefault="00DC08AB" w:rsidP="00DC08A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F33C4">
        <w:rPr>
          <w:rFonts w:ascii="Times New Roman" w:hAnsi="Times New Roman" w:cs="Times New Roman"/>
          <w:sz w:val="26"/>
          <w:szCs w:val="26"/>
        </w:rPr>
        <w:t>ПЕРЕЧЕНЬ</w:t>
      </w:r>
    </w:p>
    <w:p w:rsidR="00DC08AB" w:rsidRPr="005F33C4" w:rsidRDefault="00DC08AB" w:rsidP="00DC08A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F33C4">
        <w:rPr>
          <w:rFonts w:ascii="Times New Roman" w:hAnsi="Times New Roman" w:cs="Times New Roman"/>
          <w:sz w:val="26"/>
          <w:szCs w:val="26"/>
        </w:rPr>
        <w:t>МНОГОКВАРТИРНЫХ ДОМОВ, РАСПОЛОЖЕННЫХ НА ТЕРРИТОРИИ</w:t>
      </w:r>
    </w:p>
    <w:p w:rsidR="00DC08AB" w:rsidRPr="005F33C4" w:rsidRDefault="00DC08AB" w:rsidP="00DC08A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F33C4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НОРИЛЬСК, СОБСТВЕННИКИ</w:t>
      </w:r>
      <w:r w:rsidR="00273752">
        <w:rPr>
          <w:rFonts w:ascii="Times New Roman" w:hAnsi="Times New Roman" w:cs="Times New Roman"/>
          <w:sz w:val="26"/>
          <w:szCs w:val="26"/>
        </w:rPr>
        <w:t xml:space="preserve"> </w:t>
      </w:r>
      <w:r w:rsidRPr="005F33C4">
        <w:rPr>
          <w:rFonts w:ascii="Times New Roman" w:hAnsi="Times New Roman" w:cs="Times New Roman"/>
          <w:sz w:val="26"/>
          <w:szCs w:val="26"/>
        </w:rPr>
        <w:t>КОТОРЫХ НЕ ПРИНЯЛИ РЕШЕНИЯ О ПРОВ</w:t>
      </w:r>
      <w:r w:rsidR="00273752">
        <w:rPr>
          <w:rFonts w:ascii="Times New Roman" w:hAnsi="Times New Roman" w:cs="Times New Roman"/>
          <w:sz w:val="26"/>
          <w:szCs w:val="26"/>
        </w:rPr>
        <w:t>Е</w:t>
      </w:r>
      <w:r w:rsidRPr="005F33C4">
        <w:rPr>
          <w:rFonts w:ascii="Times New Roman" w:hAnsi="Times New Roman" w:cs="Times New Roman"/>
          <w:sz w:val="26"/>
          <w:szCs w:val="26"/>
        </w:rPr>
        <w:t>ДЕНИ</w:t>
      </w:r>
      <w:r w:rsidR="00273752">
        <w:rPr>
          <w:rFonts w:ascii="Times New Roman" w:hAnsi="Times New Roman" w:cs="Times New Roman"/>
          <w:sz w:val="26"/>
          <w:szCs w:val="26"/>
        </w:rPr>
        <w:t>И</w:t>
      </w:r>
      <w:r w:rsidRPr="005F33C4">
        <w:rPr>
          <w:rFonts w:ascii="Times New Roman" w:hAnsi="Times New Roman" w:cs="Times New Roman"/>
          <w:sz w:val="26"/>
          <w:szCs w:val="26"/>
        </w:rPr>
        <w:t xml:space="preserve"> КАПИТАЛЬНОГО РЕМОНТА ОБЩЕГО ИМУЩЕСТВА В ЭТИХ ДОМАХ В УСТАНОВЛЕННЫЙ ЗАКОНОМ СРОК</w:t>
      </w:r>
    </w:p>
    <w:p w:rsidR="00DC08AB" w:rsidRPr="005F33C4" w:rsidRDefault="00DC08AB" w:rsidP="00DC08AB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2"/>
        <w:gridCol w:w="8373"/>
      </w:tblGrid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Адрес многоквартирного дома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Бегичева, д. 35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 w:rsidP="00BA7A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проезд Котульского, д. 15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 w:rsidP="00BA7A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Ленинский, д. 39А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 w:rsidP="00BA7A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</w:t>
            </w:r>
            <w:r w:rsidR="008E2397">
              <w:rPr>
                <w:rFonts w:ascii="Times New Roman" w:hAnsi="Times New Roman" w:cs="Times New Roman"/>
                <w:sz w:val="26"/>
                <w:szCs w:val="26"/>
              </w:rPr>
              <w:t>рильск, ул. Комсомольская, д. 49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 w:rsidP="00BA7A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Набережная Урванцева, д. 19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Ленинский, д. 13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Ленинский, д. 17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 w:rsidP="00BA7A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Диксона, д. 11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 w:rsidP="00BA7A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Космонавтов, д. 47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 w:rsidP="00BA7A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Таймырская, д. 4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 w:rsidP="00BA7A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пл. Металлургов, д. 19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 w:rsidP="00BA7A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Шахтерская, д. 5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Шахтерская, д. 9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Шахтерская, д. 22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Шахтерская, д. 24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Бегичева, д. 39А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 w:rsidP="00BA7A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Лауреатов, д. 23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Лауреатов, д. 77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534A34" w:rsidP="00534A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проезд Молодежный, д. 21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534A34" w:rsidP="00534A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Московская, д. 31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534A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Лауреатов, д. 31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22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534A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пр-кт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Ленинский, д. 46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534A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пл. Металлургов, д. 29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534A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проезд Молодежный, д. 1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534A34" w:rsidP="00534A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проезд Молодежный, д. 5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534A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проезд Молодежный, д. 11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534A34" w:rsidP="00534A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проезд Молодежный, д. 15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534A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проезд Молодежный, д. 25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534A34" w:rsidP="00534A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Орджоникидзе, д. 19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534A34" w:rsidP="00534A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Севастопольская, д. 13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534A34" w:rsidP="00534A3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Горняков, д. 14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 w:rsidP="00D670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ул. Красноярская, д. 1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534A34" w:rsidP="00D670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ул. Завенягина, д. 2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D670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Завенягина, д. 6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534A34" w:rsidP="00D670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ул. Комсомольская, д. 34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534A34" w:rsidP="00534A34">
            <w:pPr>
              <w:pStyle w:val="ConsPlusNormal"/>
              <w:tabs>
                <w:tab w:val="left" w:pos="4777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ул. Комсомольская, д. 44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534A34" w:rsidP="00D670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проспект Ленинский, д. 19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 w:rsidP="002A28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проспект Ленинский, д. 25</w:t>
            </w:r>
            <w:r w:rsidR="00534A34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 w:rsidP="00D670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ул. Строительная, д. 2В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 w:rsidP="002A28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ул. Строительная, д. 10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 w:rsidP="00D670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Нансена, д. 24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ул. Нансена, д. 50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ул. Нансена, д. 52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D670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Бегичева, д. 8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ул. Бегичева, д. 20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D670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Бегичева, д. 28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 w:rsidP="00D670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Лауреатов, д. 51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 w:rsidP="00D670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Ленинградская, д. 18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Богдана Хмельницкого, д. 10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50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 w:rsidP="00D670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Московская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д. 20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 w:rsidP="00D670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Талнахская, д. 17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Талнахская, д. 22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 w:rsidP="002A28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проспект Ленинский, д. 3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 w:rsidP="002A28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Диксона, д. 5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Диксона, д. 7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D670F9" w:rsidP="002A28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Снежногорск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ул. Хантайская Набережная, д. 1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D670F9" w:rsidP="002A28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Снежногорск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ул. Хантайская Набережная, д. 3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 w:rsidP="00D670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proofErr w:type="spellStart"/>
            <w:r w:rsidR="00D670F9"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="00D670F9">
              <w:rPr>
                <w:rFonts w:ascii="Times New Roman" w:hAnsi="Times New Roman" w:cs="Times New Roman"/>
                <w:sz w:val="26"/>
                <w:szCs w:val="26"/>
              </w:rPr>
              <w:t>, д.17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proofErr w:type="spellStart"/>
            <w:r w:rsidR="00D670F9">
              <w:rPr>
                <w:rFonts w:ascii="Times New Roman" w:hAnsi="Times New Roman" w:cs="Times New Roman"/>
                <w:sz w:val="26"/>
                <w:szCs w:val="26"/>
              </w:rPr>
              <w:t>Надеждинская</w:t>
            </w:r>
            <w:proofErr w:type="spellEnd"/>
            <w:r w:rsidR="00D670F9">
              <w:rPr>
                <w:rFonts w:ascii="Times New Roman" w:hAnsi="Times New Roman" w:cs="Times New Roman"/>
                <w:sz w:val="26"/>
                <w:szCs w:val="26"/>
              </w:rPr>
              <w:t>, д.18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 w:rsidP="00D670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Шахтерская, д. 11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 w:rsidP="002A28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Шахтерская, д. 18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 w:rsidP="00D670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Набережная Урванцева, д. 23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D670F9" w:rsidP="002A285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г. Норильск, ул. Лауреатов, д. 75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 w:rsidP="00D670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проезд Котульского, д. 6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 w:rsidP="00D670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проезд Михайличенко, д. 6</w:t>
            </w:r>
          </w:p>
        </w:tc>
      </w:tr>
      <w:tr w:rsidR="00BA7A7F" w:rsidRPr="00273752" w:rsidTr="00BA7A7F"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BA7A7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3752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4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7F" w:rsidRPr="00273752" w:rsidRDefault="002A2850" w:rsidP="00D670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Норильск, ул. </w:t>
            </w:r>
            <w:r w:rsidR="00D670F9">
              <w:rPr>
                <w:rFonts w:ascii="Times New Roman" w:hAnsi="Times New Roman" w:cs="Times New Roman"/>
                <w:sz w:val="26"/>
                <w:szCs w:val="26"/>
              </w:rPr>
              <w:t>Бауманская, д. 33</w:t>
            </w:r>
          </w:p>
        </w:tc>
      </w:tr>
    </w:tbl>
    <w:p w:rsidR="0077765B" w:rsidRPr="005F33C4" w:rsidRDefault="0077765B">
      <w:pPr>
        <w:rPr>
          <w:rFonts w:ascii="Times New Roman" w:hAnsi="Times New Roman" w:cs="Times New Roman"/>
          <w:sz w:val="26"/>
          <w:szCs w:val="26"/>
        </w:rPr>
      </w:pPr>
    </w:p>
    <w:sectPr w:rsidR="0077765B" w:rsidRPr="005F3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F35"/>
    <w:rsid w:val="00115F35"/>
    <w:rsid w:val="001A74A3"/>
    <w:rsid w:val="00273752"/>
    <w:rsid w:val="002745F0"/>
    <w:rsid w:val="002A2850"/>
    <w:rsid w:val="002B0245"/>
    <w:rsid w:val="002C2925"/>
    <w:rsid w:val="00473C1E"/>
    <w:rsid w:val="004C37E1"/>
    <w:rsid w:val="004E0CEC"/>
    <w:rsid w:val="00534A34"/>
    <w:rsid w:val="00554BD8"/>
    <w:rsid w:val="005D3FA3"/>
    <w:rsid w:val="005F33C4"/>
    <w:rsid w:val="0077765B"/>
    <w:rsid w:val="008E2397"/>
    <w:rsid w:val="009857B7"/>
    <w:rsid w:val="00B60943"/>
    <w:rsid w:val="00BA7A7F"/>
    <w:rsid w:val="00CA074D"/>
    <w:rsid w:val="00D670F9"/>
    <w:rsid w:val="00DC08AB"/>
    <w:rsid w:val="00DF64E9"/>
    <w:rsid w:val="00E4257C"/>
    <w:rsid w:val="00EA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4D4D98-D492-4CC0-B407-34323A8E2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08A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DC08AB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F33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33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B3D39-D85A-4447-8EDB-A5C45D7F3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Ольга Алексеевна</dc:creator>
  <cp:keywords/>
  <dc:description/>
  <cp:lastModifiedBy>Грицюк Марина Геннадьевна</cp:lastModifiedBy>
  <cp:revision>9</cp:revision>
  <cp:lastPrinted>2017-09-08T05:31:00Z</cp:lastPrinted>
  <dcterms:created xsi:type="dcterms:W3CDTF">2016-10-11T04:26:00Z</dcterms:created>
  <dcterms:modified xsi:type="dcterms:W3CDTF">2017-09-29T03:26:00Z</dcterms:modified>
</cp:coreProperties>
</file>